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E91C74" w14:textId="77777777" w:rsidR="00B32A24" w:rsidRPr="00181D1F" w:rsidRDefault="00966918">
      <w:pPr>
        <w:jc w:val="center"/>
        <w:rPr>
          <w:rFonts w:asciiTheme="majorHAnsi" w:eastAsia="Englebert" w:hAnsiTheme="majorHAnsi" w:cstheme="majorHAnsi"/>
          <w:b/>
          <w:color w:val="674EA7"/>
          <w:sz w:val="88"/>
          <w:szCs w:val="88"/>
        </w:rPr>
      </w:pPr>
      <w:r w:rsidRPr="00181D1F">
        <w:rPr>
          <w:rFonts w:asciiTheme="majorHAnsi" w:eastAsia="Englebert" w:hAnsiTheme="majorHAnsi" w:cstheme="majorHAnsi"/>
          <w:b/>
          <w:color w:val="674EA7"/>
          <w:sz w:val="88"/>
          <w:szCs w:val="88"/>
        </w:rPr>
        <w:t xml:space="preserve">Student Checklist for Virtual </w:t>
      </w:r>
      <w:proofErr w:type="spellStart"/>
      <w:r w:rsidRPr="00181D1F">
        <w:rPr>
          <w:rFonts w:asciiTheme="majorHAnsi" w:eastAsia="Englebert" w:hAnsiTheme="majorHAnsi" w:cstheme="majorHAnsi"/>
          <w:b/>
          <w:color w:val="674EA7"/>
          <w:sz w:val="88"/>
          <w:szCs w:val="88"/>
        </w:rPr>
        <w:t>PYPx</w:t>
      </w:r>
      <w:proofErr w:type="spellEnd"/>
      <w:r w:rsidRPr="00181D1F">
        <w:rPr>
          <w:rFonts w:asciiTheme="majorHAnsi" w:eastAsia="Englebert" w:hAnsiTheme="majorHAnsi" w:cstheme="majorHAnsi"/>
          <w:b/>
          <w:color w:val="674EA7"/>
          <w:sz w:val="88"/>
          <w:szCs w:val="88"/>
        </w:rPr>
        <w:t xml:space="preserve"> 2020</w:t>
      </w:r>
    </w:p>
    <w:p w14:paraId="59F55073" w14:textId="77777777" w:rsidR="00B32A24" w:rsidRDefault="00B32A24">
      <w:pPr>
        <w:rPr>
          <w:rFonts w:ascii="Calibri" w:eastAsia="Calibri" w:hAnsi="Calibri" w:cs="Calibri"/>
        </w:rPr>
      </w:pPr>
    </w:p>
    <w:p w14:paraId="331C4277" w14:textId="77777777" w:rsidR="00B32A24" w:rsidRDefault="0096691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checklist will help you get ready for your Virtual PYP Exhibition. Everything on this list needs to be included on your website.</w:t>
      </w:r>
    </w:p>
    <w:p w14:paraId="5E2E9E47" w14:textId="77777777" w:rsidR="00B32A24" w:rsidRDefault="00B32A24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6378"/>
        <w:gridCol w:w="4795"/>
        <w:gridCol w:w="2100"/>
      </w:tblGrid>
      <w:tr w:rsidR="00B32A24" w14:paraId="4B17C29C" w14:textId="77777777" w:rsidTr="00181D1F">
        <w:tc>
          <w:tcPr>
            <w:tcW w:w="2117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FBD6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21C05C1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Item</w:t>
            </w:r>
          </w:p>
        </w:tc>
        <w:tc>
          <w:tcPr>
            <w:tcW w:w="637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7BC0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B396F41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</w:t>
            </w:r>
          </w:p>
        </w:tc>
        <w:tc>
          <w:tcPr>
            <w:tcW w:w="47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1038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A70F4B5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Your notes:</w:t>
            </w:r>
          </w:p>
          <w:p w14:paraId="1A689EB8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do you still need to do?</w:t>
            </w:r>
          </w:p>
        </w:tc>
        <w:tc>
          <w:tcPr>
            <w:tcW w:w="21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BFF4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Done?</w:t>
            </w:r>
          </w:p>
          <w:p w14:paraId="50D9B594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Write when you completed it.</w:t>
            </w:r>
          </w:p>
        </w:tc>
      </w:tr>
      <w:tr w:rsidR="00B32A24" w14:paraId="73ABD74F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BE53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Research for Lines of Inquiry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6653" w14:textId="77777777" w:rsidR="00B32A24" w:rsidRDefault="009669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Each of your Line of Inquiry pages has all of your research uploaded.</w:t>
            </w:r>
          </w:p>
          <w:p w14:paraId="76452E67" w14:textId="77777777" w:rsidR="00B32A24" w:rsidRDefault="009669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It is neat, organized and easy to read/view.</w:t>
            </w:r>
          </w:p>
          <w:p w14:paraId="571224B8" w14:textId="77777777" w:rsidR="00B32A24" w:rsidRDefault="0096691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YouTube videos, images, and graphs are uploaded.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980F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62E6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21E09A74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F606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Bibliography Page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15A1" w14:textId="77777777" w:rsidR="00B32A24" w:rsidRDefault="0096691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Your Bibliography page includes all of the resources you used.</w:t>
            </w:r>
          </w:p>
          <w:p w14:paraId="34D085F9" w14:textId="77777777" w:rsidR="00B32A24" w:rsidRDefault="0096691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 sources are cited properly using one of the websites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Heri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shared with us.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7C0C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A2FE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35137FF2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261D" w14:textId="77777777" w:rsidR="00B32A24" w:rsidRDefault="009669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Photos Page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F56F" w14:textId="77777777" w:rsidR="00B32A24" w:rsidRDefault="00966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Your Photos page includes photos of you and your work throughout the Exhibition process.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876D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5437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3B4AA64C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4912" w14:textId="77777777" w:rsidR="00B32A24" w:rsidRDefault="009669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Links Page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CB46" w14:textId="4FACBAA8" w:rsidR="00B32A24" w:rsidRPr="00181D1F" w:rsidRDefault="00966918" w:rsidP="00181D1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Your Links page includes links to the class Exhibition page, links to websites where people can go to find more information, and some of your friend’s Exhibition pages.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0DE0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3538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1E4F835F" w14:textId="77777777" w:rsidTr="00181D1F">
        <w:tc>
          <w:tcPr>
            <w:tcW w:w="2117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7C50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DDFE694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Item</w:t>
            </w:r>
          </w:p>
        </w:tc>
        <w:tc>
          <w:tcPr>
            <w:tcW w:w="637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6340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DF583E3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</w:t>
            </w:r>
          </w:p>
        </w:tc>
        <w:tc>
          <w:tcPr>
            <w:tcW w:w="47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7C0B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590B772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Your notes:</w:t>
            </w:r>
          </w:p>
          <w:p w14:paraId="5BDA5738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do you still need to do?</w:t>
            </w:r>
          </w:p>
        </w:tc>
        <w:tc>
          <w:tcPr>
            <w:tcW w:w="21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F222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Done?</w:t>
            </w:r>
          </w:p>
          <w:p w14:paraId="5665E6AE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Write when you completed it.</w:t>
            </w:r>
          </w:p>
        </w:tc>
      </w:tr>
      <w:tr w:rsidR="00B32A24" w14:paraId="5D56AD66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8509" w14:textId="77777777" w:rsidR="00B32A24" w:rsidRDefault="009669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Home Page Set Up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ACF2" w14:textId="77777777" w:rsidR="00B32A24" w:rsidRDefault="00966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Your homepage is set up according to the example on the class Exhibition page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7BAA915C" w14:textId="77777777" w:rsidR="00B32A24" w:rsidRDefault="00966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is a video tutorial on how to do it.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6145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6ECF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54B5B91B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16B7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Art Component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6390" w14:textId="77777777" w:rsidR="00B32A24" w:rsidRDefault="0096691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Art component is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complete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a photo is posted to Seesaw.</w:t>
            </w:r>
          </w:p>
          <w:p w14:paraId="3DDB7988" w14:textId="77777777" w:rsidR="00B32A24" w:rsidRDefault="0096691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photo of your art component is posted on the homepage of your website.</w:t>
            </w:r>
          </w:p>
          <w:p w14:paraId="27D237BD" w14:textId="77777777" w:rsidR="00B32A24" w:rsidRDefault="0096691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You’ve included a 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brief explanation of your art piece (on your website). The explanation includes: What does it represent? Why did you choose the technique you chose? How does it conn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ect to your Exhibition?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25A0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4E68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23C74D2F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2C08" w14:textId="77777777" w:rsidR="00B32A24" w:rsidRDefault="009669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Math Component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05FA" w14:textId="77777777" w:rsidR="00B32A24" w:rsidRDefault="009669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Math component is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complete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a PDF is posted to Seesaw.</w:t>
            </w:r>
          </w:p>
          <w:p w14:paraId="2F62FDD8" w14:textId="77777777" w:rsidR="00B32A24" w:rsidRDefault="009669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copy of your math component is posted on the homepage of your website.</w:t>
            </w:r>
          </w:p>
          <w:p w14:paraId="3D2107D4" w14:textId="7E523286" w:rsidR="00B32A24" w:rsidRPr="00181D1F" w:rsidRDefault="00966918" w:rsidP="00181D1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You’ve included a 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brief explanation of your math component (on your website). The explanation includes: How your math component connects to your Exhibition and how you did your math component (did you conduct a survey and present the data? did you research facts and present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 xml:space="preserve"> it mathematically?).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2AFB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A64B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3B0C5A4F" w14:textId="77777777" w:rsidTr="00181D1F">
        <w:tc>
          <w:tcPr>
            <w:tcW w:w="2117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D7EC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2B03607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Item</w:t>
            </w:r>
          </w:p>
        </w:tc>
        <w:tc>
          <w:tcPr>
            <w:tcW w:w="637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745A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B1D50F4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</w:t>
            </w:r>
          </w:p>
        </w:tc>
        <w:tc>
          <w:tcPr>
            <w:tcW w:w="47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5337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A00561F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Your notes:</w:t>
            </w:r>
          </w:p>
          <w:p w14:paraId="59F4C7E4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do you still need to do?</w:t>
            </w:r>
          </w:p>
        </w:tc>
        <w:tc>
          <w:tcPr>
            <w:tcW w:w="21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4D7F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Done?</w:t>
            </w:r>
          </w:p>
          <w:p w14:paraId="469AC88B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Write when you completed it.</w:t>
            </w:r>
          </w:p>
        </w:tc>
      </w:tr>
      <w:tr w:rsidR="00B32A24" w14:paraId="7D8FD588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4C0F" w14:textId="77777777" w:rsidR="00B32A24" w:rsidRDefault="009669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Writing Component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C09A" w14:textId="77777777" w:rsidR="00B32A24" w:rsidRDefault="009669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Writing component is complete and a PDF is posted to Seesaw.</w:t>
            </w:r>
          </w:p>
          <w:p w14:paraId="008CB608" w14:textId="77777777" w:rsidR="00B32A24" w:rsidRDefault="009669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copy of your writing component is posted on the homepage of your website.</w:t>
            </w:r>
          </w:p>
          <w:p w14:paraId="312FFB77" w14:textId="77777777" w:rsidR="00B32A24" w:rsidRDefault="009669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You’ve included a 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brief explanation of your writing component (on your website). The explanation includes: How your wri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ting component connects to your Exhibition and why you chose the genre that you chose.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E4AB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2A55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76DA6D28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B20D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Action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6914" w14:textId="77777777" w:rsidR="00B32A24" w:rsidRDefault="009669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 have taken action connected to your Exhibition.</w:t>
            </w:r>
          </w:p>
          <w:p w14:paraId="55F1DB43" w14:textId="77777777" w:rsidR="00B32A24" w:rsidRDefault="009669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 have shared your action in some way (created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FlipGrid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video, Pic Collage, slideshow, or another way of your choosing).</w:t>
            </w:r>
          </w:p>
          <w:p w14:paraId="3A757F9E" w14:textId="77777777" w:rsidR="00B32A24" w:rsidRDefault="009669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You’ve included a 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 xml:space="preserve">brief explanation of your writing component (on your website). The explanation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includes:</w:t>
            </w:r>
            <w:proofErr w:type="gramEnd"/>
            <w:r>
              <w:rPr>
                <w:rFonts w:ascii="Roboto" w:eastAsia="Roboto" w:hAnsi="Roboto" w:cs="Roboto"/>
                <w:color w:val="2A2A2A"/>
                <w:sz w:val="30"/>
                <w:szCs w:val="3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what action is, the action you took and how it connected to your Exhibition, and what others can do to take action for your topic.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A7EA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9BD7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4C2BEC5F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8082" w14:textId="77777777" w:rsidR="00B32A24" w:rsidRDefault="009669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Blog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5D4D" w14:textId="28AA3FFF" w:rsidR="00B32A24" w:rsidRPr="00181D1F" w:rsidRDefault="00966918" w:rsidP="00181D1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Your blogs are up to date and done to a high standard. Use the blog rubric and checklist to help you. It can be found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56FF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5093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6B6D7DDD" w14:textId="77777777" w:rsidTr="00181D1F">
        <w:tc>
          <w:tcPr>
            <w:tcW w:w="2117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D19A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8D0D9A9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Item</w:t>
            </w:r>
          </w:p>
        </w:tc>
        <w:tc>
          <w:tcPr>
            <w:tcW w:w="637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04A2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62D8554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</w:t>
            </w:r>
          </w:p>
        </w:tc>
        <w:tc>
          <w:tcPr>
            <w:tcW w:w="47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67B" w14:textId="77777777" w:rsidR="00B32A24" w:rsidRDefault="00B32A2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D112D43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Your notes:</w:t>
            </w:r>
          </w:p>
          <w:p w14:paraId="2702317E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do you still need to do?</w:t>
            </w:r>
          </w:p>
        </w:tc>
        <w:tc>
          <w:tcPr>
            <w:tcW w:w="21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738F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Done?</w:t>
            </w:r>
          </w:p>
          <w:p w14:paraId="762B050B" w14:textId="77777777" w:rsidR="00B32A24" w:rsidRDefault="0096691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Write when you completed it.</w:t>
            </w:r>
          </w:p>
        </w:tc>
      </w:tr>
      <w:tr w:rsidR="00B32A24" w14:paraId="170D12A8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85B0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Exhibition Process and Reflection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9B43" w14:textId="77777777" w:rsidR="00B32A24" w:rsidRDefault="0096691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You’ve made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FlipGrid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video to reflect on your Exhibition process.</w:t>
            </w:r>
          </w:p>
          <w:p w14:paraId="3D042983" w14:textId="77777777" w:rsidR="00B32A24" w:rsidRDefault="0096691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You’ve included all of the reflection prompts in your video.</w:t>
            </w:r>
          </w:p>
          <w:p w14:paraId="63B96E10" w14:textId="77777777" w:rsidR="00B32A24" w:rsidRDefault="0096691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You’ve posted this video on your homepage.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5618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C157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109AA68C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7CF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Exhibition Presentation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538E" w14:textId="77777777" w:rsidR="00B32A24" w:rsidRDefault="009669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 have created a presentation for your Exhibition that you will share with others.</w:t>
            </w:r>
          </w:p>
          <w:p w14:paraId="25BA4308" w14:textId="77777777" w:rsidR="00B32A24" w:rsidRDefault="009669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Your presentation shows your understanding of the Central Idea and all of your Lines of Inquiry.</w:t>
            </w:r>
          </w:p>
          <w:p w14:paraId="75AA5894" w14:textId="77777777" w:rsidR="00B32A24" w:rsidRDefault="009669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You’ve gotten feedback on your presentation video from your mentor and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Kesler.</w:t>
            </w:r>
          </w:p>
          <w:p w14:paraId="23151B55" w14:textId="77777777" w:rsidR="00B32A24" w:rsidRDefault="009669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You’ve posted your presentation video on your homepage.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3F34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97FC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2E7CDBF8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F00D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Padlet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D621" w14:textId="77777777" w:rsidR="00B32A24" w:rsidRDefault="0096691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 have created a Padlet for comments and questions about your Exhibition.</w:t>
            </w:r>
          </w:p>
          <w:p w14:paraId="12BF5455" w14:textId="77777777" w:rsidR="00B32A24" w:rsidRDefault="0096691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You’ve linked your Padlet on your homepage.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F807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F264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A24" w14:paraId="79D49FA3" w14:textId="77777777" w:rsidTr="00181D1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7351" w14:textId="77777777" w:rsidR="00B32A24" w:rsidRDefault="00966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Zoom Meeting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A312" w14:textId="77777777" w:rsidR="00B32A24" w:rsidRDefault="009669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 have scheduled two Zoom meetings at your assigned time, one for Tuesday 5 May and one for Wednesday 6 May.</w:t>
            </w:r>
          </w:p>
          <w:p w14:paraId="63C7CFAA" w14:textId="77777777" w:rsidR="00B32A24" w:rsidRDefault="009669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You’ve posted (day/time, meeting ID and password) and linked your Zoom meetings on your homepage.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9CC8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6F8" w14:textId="77777777" w:rsidR="00B32A24" w:rsidRDefault="00B3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CFD20AE" w14:textId="77777777" w:rsidR="00B32A24" w:rsidRDefault="00B32A24">
      <w:pPr>
        <w:rPr>
          <w:rFonts w:ascii="Calibri" w:eastAsia="Calibri" w:hAnsi="Calibri" w:cs="Calibri"/>
          <w:sz w:val="28"/>
          <w:szCs w:val="28"/>
        </w:rPr>
      </w:pPr>
    </w:p>
    <w:sectPr w:rsidR="00B32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7D89" w14:textId="77777777" w:rsidR="00966918" w:rsidRDefault="00966918" w:rsidP="00181D1F">
      <w:pPr>
        <w:spacing w:line="240" w:lineRule="auto"/>
      </w:pPr>
      <w:r>
        <w:separator/>
      </w:r>
    </w:p>
  </w:endnote>
  <w:endnote w:type="continuationSeparator" w:id="0">
    <w:p w14:paraId="0DDB2FB5" w14:textId="77777777" w:rsidR="00966918" w:rsidRDefault="00966918" w:rsidP="00181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ebert">
    <w:charset w:val="00"/>
    <w:family w:val="auto"/>
    <w:pitch w:val="default"/>
  </w:font>
  <w:font w:name="Robot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FF96" w14:textId="77777777" w:rsidR="00181D1F" w:rsidRDefault="0018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FF01" w14:textId="77777777" w:rsidR="00181D1F" w:rsidRDefault="00181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56EA" w14:textId="77777777" w:rsidR="00181D1F" w:rsidRDefault="0018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E683" w14:textId="77777777" w:rsidR="00966918" w:rsidRDefault="00966918" w:rsidP="00181D1F">
      <w:pPr>
        <w:spacing w:line="240" w:lineRule="auto"/>
      </w:pPr>
      <w:r>
        <w:separator/>
      </w:r>
    </w:p>
  </w:footnote>
  <w:footnote w:type="continuationSeparator" w:id="0">
    <w:p w14:paraId="30AF8F79" w14:textId="77777777" w:rsidR="00966918" w:rsidRDefault="00966918" w:rsidP="00181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02F5" w14:textId="77777777" w:rsidR="00181D1F" w:rsidRDefault="0018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7391" w14:textId="77777777" w:rsidR="00181D1F" w:rsidRDefault="00181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8AF9" w14:textId="77777777" w:rsidR="00181D1F" w:rsidRDefault="00181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674"/>
    <w:multiLevelType w:val="multilevel"/>
    <w:tmpl w:val="FE84C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32BF8"/>
    <w:multiLevelType w:val="multilevel"/>
    <w:tmpl w:val="0DEC8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55633"/>
    <w:multiLevelType w:val="multilevel"/>
    <w:tmpl w:val="67CA4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15CFE"/>
    <w:multiLevelType w:val="multilevel"/>
    <w:tmpl w:val="74DED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C647B3"/>
    <w:multiLevelType w:val="multilevel"/>
    <w:tmpl w:val="CC2A1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9C0252"/>
    <w:multiLevelType w:val="multilevel"/>
    <w:tmpl w:val="56046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DB1716"/>
    <w:multiLevelType w:val="multilevel"/>
    <w:tmpl w:val="A9885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A67FAC"/>
    <w:multiLevelType w:val="multilevel"/>
    <w:tmpl w:val="60365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8C3B56"/>
    <w:multiLevelType w:val="multilevel"/>
    <w:tmpl w:val="0A7A6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29234C"/>
    <w:multiLevelType w:val="multilevel"/>
    <w:tmpl w:val="C0644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24"/>
    <w:rsid w:val="00181D1F"/>
    <w:rsid w:val="00966918"/>
    <w:rsid w:val="00B3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2F19"/>
  <w15:docId w15:val="{BB393240-41B4-6441-A104-DE8FD8C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D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1F"/>
  </w:style>
  <w:style w:type="paragraph" w:styleId="Footer">
    <w:name w:val="footer"/>
    <w:basedOn w:val="Normal"/>
    <w:link w:val="FooterChar"/>
    <w:uiPriority w:val="99"/>
    <w:unhideWhenUsed/>
    <w:rsid w:val="00181D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oTYFYjxT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ypexhibition2020.weebly.com/student-home-page-example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ypexhibition2020.weebly.com/assessme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Kesler</cp:lastModifiedBy>
  <cp:revision>2</cp:revision>
  <dcterms:created xsi:type="dcterms:W3CDTF">2020-04-20T12:43:00Z</dcterms:created>
  <dcterms:modified xsi:type="dcterms:W3CDTF">2020-04-20T12:45:00Z</dcterms:modified>
</cp:coreProperties>
</file>